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1A4" w:rsidRPr="0012180C" w:rsidRDefault="000711A4" w:rsidP="0012180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12180C">
        <w:rPr>
          <w:rFonts w:ascii="Times New Roman" w:hAnsi="Times New Roman"/>
          <w:sz w:val="28"/>
          <w:szCs w:val="28"/>
        </w:rPr>
        <w:t>Приложение 1</w:t>
      </w:r>
    </w:p>
    <w:p w:rsidR="000711A4" w:rsidRDefault="000711A4" w:rsidP="0012180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12180C">
        <w:rPr>
          <w:rFonts w:ascii="Times New Roman" w:hAnsi="Times New Roman"/>
          <w:sz w:val="28"/>
          <w:szCs w:val="28"/>
        </w:rPr>
        <w:t>к постановлению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0711A4" w:rsidRDefault="000711A4" w:rsidP="0012180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12180C">
        <w:rPr>
          <w:rFonts w:ascii="Times New Roman" w:hAnsi="Times New Roman"/>
          <w:sz w:val="28"/>
          <w:szCs w:val="28"/>
        </w:rPr>
        <w:t xml:space="preserve">городского </w:t>
      </w:r>
      <w:r>
        <w:rPr>
          <w:rFonts w:ascii="Times New Roman" w:hAnsi="Times New Roman"/>
          <w:sz w:val="28"/>
          <w:szCs w:val="28"/>
        </w:rPr>
        <w:t>округа Королёв</w:t>
      </w:r>
    </w:p>
    <w:p w:rsidR="000711A4" w:rsidRPr="0012180C" w:rsidRDefault="000711A4" w:rsidP="0012180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12180C">
        <w:rPr>
          <w:rFonts w:ascii="Times New Roman" w:hAnsi="Times New Roman"/>
          <w:sz w:val="28"/>
          <w:szCs w:val="28"/>
        </w:rPr>
        <w:t>Московской области</w:t>
      </w:r>
    </w:p>
    <w:p w:rsidR="000711A4" w:rsidRPr="0012180C" w:rsidRDefault="000711A4" w:rsidP="0012180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12180C">
        <w:rPr>
          <w:rFonts w:ascii="Times New Roman" w:hAnsi="Times New Roman"/>
          <w:sz w:val="28"/>
          <w:szCs w:val="28"/>
        </w:rPr>
        <w:t>от __________________ №___________</w:t>
      </w:r>
    </w:p>
    <w:p w:rsidR="000711A4" w:rsidRDefault="000711A4" w:rsidP="0012180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2180C">
        <w:rPr>
          <w:rFonts w:ascii="Times New Roman" w:hAnsi="Times New Roman"/>
          <w:b/>
          <w:sz w:val="28"/>
          <w:szCs w:val="28"/>
        </w:rPr>
        <w:t>«</w:t>
      </w:r>
    </w:p>
    <w:p w:rsidR="000711A4" w:rsidRPr="0012180C" w:rsidRDefault="000711A4" w:rsidP="0012180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180C">
        <w:rPr>
          <w:rFonts w:ascii="Times New Roman" w:hAnsi="Times New Roman"/>
          <w:b/>
          <w:sz w:val="28"/>
          <w:szCs w:val="28"/>
        </w:rPr>
        <w:t>ПАСПОРТ</w:t>
      </w:r>
    </w:p>
    <w:p w:rsidR="000711A4" w:rsidRPr="0012180C" w:rsidRDefault="000711A4" w:rsidP="0012180C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180C">
        <w:rPr>
          <w:rFonts w:ascii="Times New Roman" w:hAnsi="Times New Roman"/>
          <w:b/>
          <w:sz w:val="28"/>
          <w:szCs w:val="28"/>
        </w:rPr>
        <w:t>муници</w:t>
      </w:r>
      <w:bookmarkStart w:id="0" w:name="_GoBack"/>
      <w:bookmarkEnd w:id="0"/>
      <w:r w:rsidRPr="0012180C">
        <w:rPr>
          <w:rFonts w:ascii="Times New Roman" w:hAnsi="Times New Roman"/>
          <w:b/>
          <w:sz w:val="28"/>
          <w:szCs w:val="28"/>
        </w:rPr>
        <w:t xml:space="preserve">пальной программы </w:t>
      </w:r>
      <w:r w:rsidRPr="0012180C">
        <w:rPr>
          <w:rFonts w:ascii="Times New Roman" w:hAnsi="Times New Roman"/>
          <w:b/>
          <w:bCs/>
          <w:sz w:val="28"/>
          <w:szCs w:val="28"/>
        </w:rPr>
        <w:t xml:space="preserve">городского округа Королёв </w:t>
      </w:r>
      <w:r w:rsidRPr="0012180C">
        <w:rPr>
          <w:rFonts w:ascii="Times New Roman" w:hAnsi="Times New Roman"/>
          <w:b/>
          <w:sz w:val="28"/>
          <w:szCs w:val="28"/>
        </w:rPr>
        <w:t>Московской области на 2017-2021 годы</w:t>
      </w:r>
    </w:p>
    <w:p w:rsidR="000711A4" w:rsidRPr="0012180C" w:rsidRDefault="000711A4" w:rsidP="0012180C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180C">
        <w:rPr>
          <w:rFonts w:ascii="Times New Roman" w:hAnsi="Times New Roman"/>
          <w:b/>
          <w:sz w:val="28"/>
          <w:szCs w:val="28"/>
        </w:rPr>
        <w:t>«Содержание и развитие жилищно-коммунального хозяйства»</w:t>
      </w:r>
    </w:p>
    <w:p w:rsidR="000711A4" w:rsidRPr="0012180C" w:rsidRDefault="000711A4" w:rsidP="0012180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52"/>
        <w:gridCol w:w="3227"/>
        <w:gridCol w:w="1701"/>
        <w:gridCol w:w="1418"/>
        <w:gridCol w:w="1275"/>
        <w:gridCol w:w="1276"/>
        <w:gridCol w:w="1276"/>
        <w:gridCol w:w="1276"/>
      </w:tblGrid>
      <w:tr w:rsidR="000711A4" w:rsidRPr="0012180C" w:rsidTr="0012180C">
        <w:trPr>
          <w:trHeight w:val="20"/>
        </w:trPr>
        <w:tc>
          <w:tcPr>
            <w:tcW w:w="3152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1449" w:type="dxa"/>
            <w:gridSpan w:val="7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 xml:space="preserve">Первый заместитель руководителя Администрации </w:t>
            </w: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 xml:space="preserve">городского округа Королёв </w:t>
            </w:r>
            <w:r w:rsidRPr="0012180C">
              <w:rPr>
                <w:rFonts w:ascii="Times New Roman" w:hAnsi="Times New Roman"/>
                <w:sz w:val="24"/>
                <w:szCs w:val="24"/>
              </w:rPr>
              <w:t>Московской области</w:t>
            </w:r>
          </w:p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О.А. Даниленко</w:t>
            </w:r>
          </w:p>
        </w:tc>
      </w:tr>
      <w:tr w:rsidR="000711A4" w:rsidRPr="0012180C" w:rsidTr="0012180C">
        <w:trPr>
          <w:trHeight w:val="20"/>
        </w:trPr>
        <w:tc>
          <w:tcPr>
            <w:tcW w:w="3152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11449" w:type="dxa"/>
            <w:gridSpan w:val="7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 xml:space="preserve">Управление жилищно-коммунального хозяйства Администрации </w:t>
            </w: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городского округа Королёв</w:t>
            </w:r>
          </w:p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Московской области</w:t>
            </w:r>
          </w:p>
        </w:tc>
      </w:tr>
      <w:tr w:rsidR="000711A4" w:rsidRPr="0012180C" w:rsidTr="0012180C">
        <w:trPr>
          <w:trHeight w:val="20"/>
        </w:trPr>
        <w:tc>
          <w:tcPr>
            <w:tcW w:w="3152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1449" w:type="dxa"/>
            <w:gridSpan w:val="7"/>
            <w:vAlign w:val="center"/>
          </w:tcPr>
          <w:p w:rsidR="000711A4" w:rsidRPr="0012180C" w:rsidRDefault="000711A4" w:rsidP="0012180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1) Создание условий для приведения существующего жилищного фонда в соответствие со стандартами качества, обеспечивающими комфортные и безопасные условия проживания жителей городского округа Королёв Московской области с учетом их потребностей и имеющихся обязательств Администрации города Королёва Московской области.</w:t>
            </w:r>
          </w:p>
          <w:p w:rsidR="000711A4" w:rsidRPr="0012180C" w:rsidRDefault="000711A4" w:rsidP="0012180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2) Обеспечение развития коммунальной и инженерной инфраструктуры жилищно-коммунального комплекса городского округа Королёв Московской области и создание условий по улучшению качества оказываемых услуг в соответствии со стандартами качества, обеспечивающими комфортные и безопасные условия проживания жителей городского округа Королёв Московской области с учетом их потребностей и имеющихся обязательств Администрации городского округа Королёв Московской области.</w:t>
            </w:r>
          </w:p>
          <w:p w:rsidR="000711A4" w:rsidRPr="0012180C" w:rsidRDefault="000711A4" w:rsidP="0012180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3) Повышение уровня внешнего благоустройства и санитарного содержания городского округа Королёв Московской области, обеспечение выполнения работ (услуг) по содержанию уличного освещения, объектов внешнего благоустройства, их финансирование с целью создания комфортных условий проживания для жителей города, поддержание единого архитектурного облика города.</w:t>
            </w:r>
          </w:p>
        </w:tc>
      </w:tr>
      <w:tr w:rsidR="000711A4" w:rsidRPr="0012180C" w:rsidTr="0012180C">
        <w:trPr>
          <w:trHeight w:val="20"/>
        </w:trPr>
        <w:tc>
          <w:tcPr>
            <w:tcW w:w="3152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1449" w:type="dxa"/>
            <w:gridSpan w:val="7"/>
            <w:vAlign w:val="center"/>
          </w:tcPr>
          <w:p w:rsidR="000711A4" w:rsidRPr="0012180C" w:rsidRDefault="000711A4" w:rsidP="0012180C">
            <w:pPr>
              <w:tabs>
                <w:tab w:val="left" w:pos="57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1. Содержание и развитие жилищного хозяйства.</w:t>
            </w:r>
          </w:p>
          <w:p w:rsidR="000711A4" w:rsidRPr="0012180C" w:rsidRDefault="000711A4" w:rsidP="0012180C">
            <w:pPr>
              <w:tabs>
                <w:tab w:val="left" w:pos="57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2. Содержание, развитие коммунальной инфраструктуры.</w:t>
            </w:r>
          </w:p>
          <w:p w:rsidR="000711A4" w:rsidRDefault="000711A4" w:rsidP="0012180C">
            <w:pPr>
              <w:tabs>
                <w:tab w:val="left" w:pos="57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3. Благоустройство городских территорий, создание комфортных и безопасных условий дл</w:t>
            </w:r>
            <w:r>
              <w:rPr>
                <w:rFonts w:ascii="Times New Roman" w:hAnsi="Times New Roman"/>
                <w:sz w:val="24"/>
                <w:szCs w:val="24"/>
              </w:rPr>
              <w:t>я проживания и отдыха населения</w:t>
            </w:r>
          </w:p>
          <w:p w:rsidR="000711A4" w:rsidRPr="0012180C" w:rsidRDefault="000711A4" w:rsidP="0012180C">
            <w:pPr>
              <w:tabs>
                <w:tab w:val="left" w:pos="570"/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A4" w:rsidRPr="0012180C" w:rsidTr="0012180C">
        <w:trPr>
          <w:trHeight w:val="20"/>
        </w:trPr>
        <w:tc>
          <w:tcPr>
            <w:tcW w:w="6379" w:type="dxa"/>
            <w:gridSpan w:val="2"/>
            <w:vMerge w:val="restart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</w:t>
            </w:r>
          </w:p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8222" w:type="dxa"/>
            <w:gridSpan w:val="6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Расходы (тыс. руб.)</w:t>
            </w:r>
          </w:p>
        </w:tc>
      </w:tr>
      <w:tr w:rsidR="000711A4" w:rsidRPr="0012180C" w:rsidTr="0012180C">
        <w:trPr>
          <w:trHeight w:val="20"/>
        </w:trPr>
        <w:tc>
          <w:tcPr>
            <w:tcW w:w="6379" w:type="dxa"/>
            <w:gridSpan w:val="2"/>
            <w:vMerge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1275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1276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276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276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</w:tr>
      <w:tr w:rsidR="000711A4" w:rsidRPr="0012180C" w:rsidTr="0012180C">
        <w:trPr>
          <w:trHeight w:val="20"/>
        </w:trPr>
        <w:tc>
          <w:tcPr>
            <w:tcW w:w="6379" w:type="dxa"/>
            <w:gridSpan w:val="2"/>
            <w:vMerge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3 522 500,45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1 302 381,63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630 766,93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527 550,63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529 750,63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532 050,63</w:t>
            </w:r>
          </w:p>
        </w:tc>
      </w:tr>
      <w:tr w:rsidR="000711A4" w:rsidRPr="0012180C" w:rsidTr="0012180C">
        <w:trPr>
          <w:trHeight w:val="20"/>
        </w:trPr>
        <w:tc>
          <w:tcPr>
            <w:tcW w:w="6379" w:type="dxa"/>
            <w:gridSpan w:val="2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 xml:space="preserve">Средства бюджета </w:t>
            </w: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 xml:space="preserve">городского округа Королёв </w:t>
            </w:r>
            <w:r w:rsidRPr="0012180C">
              <w:rPr>
                <w:rFonts w:ascii="Times New Roman" w:hAnsi="Times New Roman"/>
                <w:sz w:val="24"/>
                <w:szCs w:val="24"/>
              </w:rPr>
              <w:t>Московской области*</w:t>
            </w:r>
          </w:p>
        </w:tc>
        <w:tc>
          <w:tcPr>
            <w:tcW w:w="1701" w:type="dxa"/>
          </w:tcPr>
          <w:p w:rsidR="000711A4" w:rsidRPr="0012180C" w:rsidRDefault="000711A4" w:rsidP="0012180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1 414 615,5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350 638,7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264 014,20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266 654,2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266 654,20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266 654,20</w:t>
            </w:r>
          </w:p>
        </w:tc>
      </w:tr>
      <w:tr w:rsidR="000711A4" w:rsidRPr="0012180C" w:rsidTr="0012180C">
        <w:trPr>
          <w:trHeight w:val="20"/>
        </w:trPr>
        <w:tc>
          <w:tcPr>
            <w:tcW w:w="6379" w:type="dxa"/>
            <w:gridSpan w:val="2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области*</w:t>
            </w:r>
          </w:p>
        </w:tc>
        <w:tc>
          <w:tcPr>
            <w:tcW w:w="1701" w:type="dxa"/>
          </w:tcPr>
          <w:p w:rsidR="000711A4" w:rsidRPr="0012180C" w:rsidRDefault="000711A4" w:rsidP="0012180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395 018,95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395 018,95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711A4" w:rsidRPr="0012180C" w:rsidTr="0012180C">
        <w:trPr>
          <w:trHeight w:val="20"/>
        </w:trPr>
        <w:tc>
          <w:tcPr>
            <w:tcW w:w="6379" w:type="dxa"/>
            <w:gridSpan w:val="2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Внебюджетные источники*</w:t>
            </w:r>
          </w:p>
        </w:tc>
        <w:tc>
          <w:tcPr>
            <w:tcW w:w="1701" w:type="dxa"/>
            <w:vAlign w:val="center"/>
          </w:tcPr>
          <w:p w:rsidR="000711A4" w:rsidRPr="0012180C" w:rsidRDefault="000711A4" w:rsidP="0012180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1 712 866,00</w:t>
            </w:r>
          </w:p>
        </w:tc>
        <w:tc>
          <w:tcPr>
            <w:tcW w:w="1418" w:type="dxa"/>
            <w:vAlign w:val="center"/>
          </w:tcPr>
          <w:p w:rsidR="000711A4" w:rsidRPr="0012180C" w:rsidRDefault="000711A4" w:rsidP="0012180C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556 723,98</w:t>
            </w:r>
          </w:p>
        </w:tc>
        <w:tc>
          <w:tcPr>
            <w:tcW w:w="1275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366 752,73</w:t>
            </w:r>
          </w:p>
        </w:tc>
        <w:tc>
          <w:tcPr>
            <w:tcW w:w="1276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260 896,43</w:t>
            </w:r>
          </w:p>
        </w:tc>
        <w:tc>
          <w:tcPr>
            <w:tcW w:w="1276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263 096,43</w:t>
            </w:r>
          </w:p>
        </w:tc>
        <w:tc>
          <w:tcPr>
            <w:tcW w:w="1276" w:type="dxa"/>
            <w:vAlign w:val="center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265 396,43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муниципальной программы: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2017г.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Доля фактически отремонтированных многоквартирных домов к количеству многоквартирных домов, внесенных в региональную программу,%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Уровень собираемости взносов на капитальный ремонт,%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Количество домов, в которых проведен капитальный ремонт в рамках программы «Проведение капитального ремонта общего имущества в многоквартирных домах, расположенных на территории Московской области на 2014-2038 годы, шт.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Количество установленных газовых плит, взамен отработавших нормативный срок службы, в помещениях муниципального жилищного фонда, ед..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Количество установленных газовых водонагревателей, взамен отработавших нормативный срок службы, в помещениях муниципального жилищного фонда, 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Количество муниципальных квартир, в которых проведено техническое обследование внутриквартирного газового оборудования, 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Количество подъездов многоквартирных домов приведенных в надлежащее состояние, шт.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858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suppressAutoHyphens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Доля лицевых счетов, обслуживаемых единой областной расчетной системой,%.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Доля актуализированных схем теплоснабжения, имеющих электронную модель, разработанную в соответствии с единым техническим заданием, %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Доля населения, обеспеченного доброкачественной питьевой водой, %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Доля актуализированных схем водоснабжения, водоотведения, имеющих электронную модель, разработанную в соответствии с единым техническим заданием %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Уровень готовности объектов жилищно-коммунального хозяйства муниципальных образований Московской области к осенне-зимнему периоду, %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 xml:space="preserve">Количество построенных и реконструируемых (модернизированных), капитально отремонтированных котельных, в том числе переведенных на природный газ, ед. 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Количество ВНС, приведенных в надлежащее состояние, 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Количество построенных, реконструированных (модернизированных), капитально отремонтированных ВЗУ и станций очистки питьевой воды, 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Количество КНС приведенных в надлежащее состояние, 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Задолженность за потреблённые топливно-энергетические ресурсы (газ и электроэнергия) на 1 тысячу населения, тыс. руб/ тыс. чел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Количество технологических нарушений на объектах и системах ЖКХ на 1 тыс. населения, ед/1 тыс. чел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Возмещение стоимости услуг по захоронению отдельных категорий граждан, подлежащей возмещению из бюджета городского округа в части, превышающей сумму, установленную законодательством,%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keepNext/>
              <w:keepLines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Транспортировка тел умерших, не имеющих супруга, близких и иных родственников, а также умерших других категорий для производства судебно-медицинской экспертизы,%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обслуживаемых сетей уличного освещения, км.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301,862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301,862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301,862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301,862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301,862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обслуживаемых приборов учёта электрической энергии, 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234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оплачиваемой электрической энергии, потреблённой уличным освещением города, тыс. кВт/час.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9323,0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9497,05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9497,05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9497,05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9497,05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Содержание общегородских территорий, содержание и ремонт объектов благоустройства и зелёных насаждений, находящихся в собственности муниципального образования, в том числе на внутридворовых территориях, не поставленных на кадастровый учет, озеленение территорий города, кв. м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1 524 309,1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1 524 309,1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1 524 309,1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1 524 309,1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1 524 309,1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 xml:space="preserve">Реконструкция и санитарная вырубка зеленых насаждений на общегородских территориях (за исключением придомовых территорий), </w:t>
            </w: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2107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площадей, подлежащих санитарной очистке и уборке от мусора,</w:t>
            </w:r>
            <w:r w:rsidRPr="0012180C">
              <w:rPr>
                <w:rFonts w:ascii="Times New Roman" w:hAnsi="Times New Roman"/>
                <w:sz w:val="24"/>
                <w:szCs w:val="24"/>
              </w:rPr>
              <w:t xml:space="preserve"> обеспечению безопасных и комфортных условий проживания граждан, регулированию численности безнадзорных животных, тыс.кв. м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26 824,1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26 824,1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26 824,1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26 824,1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26 824,1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Текущее содержание дворов, в том числе в отношении которых осуществлен кадастровый учет, кв. м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420 511,39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420 511,39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420 511,39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420 511,39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420 511,39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и ремонт питьевых колодцев в микрорайонах города, 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 xml:space="preserve">Содержание и ремонт мемориалов, обелисков воинской славы, памятных знаков, </w:t>
            </w: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Проектные работы, изготовление и согласование схем, проектов, 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эвакуированного брошенного автотранспорта, разукомплектованного и иного бесхозяйного транспортного средства, 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 xml:space="preserve">Проведение экспертизы сметной документации, экспертизы выполнения контрактов, </w:t>
            </w: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количества снесенных нестационарных объектов временного индивидуального укрытия автотранспорта различного типа, 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724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количества отремонтированных контейнерных площадок, 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</w:rPr>
              <w:t>364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Обеспеченность обустроенными дворовыми территориями, %/шт.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30/91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40/121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50/151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60/181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70/211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Количество установленных контейнерных площадок по сбору мусора, в том числе вблизи СНТ и межмуниципальных автомобильных дорог, 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</w:rPr>
              <w:t>Количество техники для нужд благоустройства территорий, шт.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обслуживаемых и ремонтируемых детских игровых площадок, 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360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Количество заменяемого детского игрового оборудования, </w:t>
            </w:r>
            <w:r w:rsidRPr="0012180C">
              <w:rPr>
                <w:rFonts w:ascii="Times New Roman" w:hAnsi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200</w:t>
            </w:r>
          </w:p>
        </w:tc>
      </w:tr>
      <w:tr w:rsidR="000711A4" w:rsidRPr="0012180C" w:rsidTr="0012180C">
        <w:trPr>
          <w:trHeight w:val="20"/>
        </w:trPr>
        <w:tc>
          <w:tcPr>
            <w:tcW w:w="8080" w:type="dxa"/>
            <w:gridSpan w:val="3"/>
          </w:tcPr>
          <w:p w:rsidR="000711A4" w:rsidRPr="0012180C" w:rsidRDefault="000711A4" w:rsidP="0012180C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установленных новых детских игровых площадок, компл.</w:t>
            </w:r>
          </w:p>
        </w:tc>
        <w:tc>
          <w:tcPr>
            <w:tcW w:w="1418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0711A4" w:rsidRPr="0012180C" w:rsidRDefault="000711A4" w:rsidP="0012180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180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</w:tbl>
    <w:p w:rsidR="000711A4" w:rsidRPr="0012180C" w:rsidRDefault="000711A4" w:rsidP="001218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80C">
        <w:rPr>
          <w:rFonts w:ascii="Times New Roman" w:hAnsi="Times New Roman"/>
          <w:sz w:val="28"/>
          <w:szCs w:val="28"/>
        </w:rPr>
        <w:t>* Объем финансирования подлежит уточнению в очередном финансовом году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».</w:t>
      </w:r>
    </w:p>
    <w:p w:rsidR="000711A4" w:rsidRDefault="000711A4" w:rsidP="0012180C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0711A4" w:rsidRPr="0012180C" w:rsidRDefault="000711A4" w:rsidP="001218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sectPr w:rsidR="000711A4" w:rsidRPr="0012180C" w:rsidSect="0012180C">
      <w:headerReference w:type="default" r:id="rId6"/>
      <w:pgSz w:w="16838" w:h="11906" w:orient="landscape"/>
      <w:pgMar w:top="1701" w:right="1134" w:bottom="709" w:left="1134" w:header="127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1A4" w:rsidRDefault="000711A4" w:rsidP="00560115">
      <w:pPr>
        <w:spacing w:after="0" w:line="240" w:lineRule="auto"/>
      </w:pPr>
      <w:r>
        <w:separator/>
      </w:r>
    </w:p>
  </w:endnote>
  <w:endnote w:type="continuationSeparator" w:id="0">
    <w:p w:rsidR="000711A4" w:rsidRDefault="000711A4" w:rsidP="00560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1A4" w:rsidRDefault="000711A4" w:rsidP="00560115">
      <w:pPr>
        <w:spacing w:after="0" w:line="240" w:lineRule="auto"/>
      </w:pPr>
      <w:r>
        <w:separator/>
      </w:r>
    </w:p>
  </w:footnote>
  <w:footnote w:type="continuationSeparator" w:id="0">
    <w:p w:rsidR="000711A4" w:rsidRDefault="000711A4" w:rsidP="00560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1A4" w:rsidRPr="0012180C" w:rsidRDefault="000711A4" w:rsidP="0012180C">
    <w:pPr>
      <w:pStyle w:val="Header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12180C">
      <w:rPr>
        <w:rFonts w:ascii="Times New Roman" w:hAnsi="Times New Roman"/>
        <w:sz w:val="24"/>
        <w:szCs w:val="24"/>
      </w:rPr>
      <w:fldChar w:fldCharType="begin"/>
    </w:r>
    <w:r w:rsidRPr="0012180C">
      <w:rPr>
        <w:rFonts w:ascii="Times New Roman" w:hAnsi="Times New Roman"/>
        <w:sz w:val="24"/>
        <w:szCs w:val="24"/>
      </w:rPr>
      <w:instrText>PAGE   \* MERGEFORMAT</w:instrText>
    </w:r>
    <w:r w:rsidRPr="0012180C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12180C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D77"/>
    <w:rsid w:val="00000DDA"/>
    <w:rsid w:val="000016B2"/>
    <w:rsid w:val="00011185"/>
    <w:rsid w:val="00014A64"/>
    <w:rsid w:val="00017177"/>
    <w:rsid w:val="000173F2"/>
    <w:rsid w:val="0002216A"/>
    <w:rsid w:val="00022514"/>
    <w:rsid w:val="00024F0F"/>
    <w:rsid w:val="00025BD6"/>
    <w:rsid w:val="00032BB0"/>
    <w:rsid w:val="00032E1B"/>
    <w:rsid w:val="00033ED1"/>
    <w:rsid w:val="000369B4"/>
    <w:rsid w:val="0004523C"/>
    <w:rsid w:val="00054F84"/>
    <w:rsid w:val="00056D05"/>
    <w:rsid w:val="000570AF"/>
    <w:rsid w:val="00061461"/>
    <w:rsid w:val="00061EAA"/>
    <w:rsid w:val="000678D9"/>
    <w:rsid w:val="0007091A"/>
    <w:rsid w:val="000711A4"/>
    <w:rsid w:val="0007672B"/>
    <w:rsid w:val="00086CB1"/>
    <w:rsid w:val="00087969"/>
    <w:rsid w:val="0009246C"/>
    <w:rsid w:val="00092D1F"/>
    <w:rsid w:val="0009309A"/>
    <w:rsid w:val="0009721C"/>
    <w:rsid w:val="000A0B94"/>
    <w:rsid w:val="000B0F11"/>
    <w:rsid w:val="000C1CA5"/>
    <w:rsid w:val="000D33E6"/>
    <w:rsid w:val="000D4A03"/>
    <w:rsid w:val="000E0EE7"/>
    <w:rsid w:val="000E2C03"/>
    <w:rsid w:val="000E553A"/>
    <w:rsid w:val="000F3174"/>
    <w:rsid w:val="001007D5"/>
    <w:rsid w:val="00100DC8"/>
    <w:rsid w:val="00102DFD"/>
    <w:rsid w:val="0011522C"/>
    <w:rsid w:val="00120C91"/>
    <w:rsid w:val="00120E84"/>
    <w:rsid w:val="00120EDF"/>
    <w:rsid w:val="0012180C"/>
    <w:rsid w:val="00121A7C"/>
    <w:rsid w:val="001238CE"/>
    <w:rsid w:val="001264A4"/>
    <w:rsid w:val="0013260E"/>
    <w:rsid w:val="00132CDF"/>
    <w:rsid w:val="00133E38"/>
    <w:rsid w:val="00137149"/>
    <w:rsid w:val="00141CBC"/>
    <w:rsid w:val="001463F6"/>
    <w:rsid w:val="00147D3D"/>
    <w:rsid w:val="0015216B"/>
    <w:rsid w:val="00161580"/>
    <w:rsid w:val="00163662"/>
    <w:rsid w:val="00163C29"/>
    <w:rsid w:val="00172650"/>
    <w:rsid w:val="001754E6"/>
    <w:rsid w:val="001756A2"/>
    <w:rsid w:val="00176A1D"/>
    <w:rsid w:val="00181D99"/>
    <w:rsid w:val="00182C20"/>
    <w:rsid w:val="00187361"/>
    <w:rsid w:val="00191F08"/>
    <w:rsid w:val="00194BC7"/>
    <w:rsid w:val="001A25EE"/>
    <w:rsid w:val="001A48A0"/>
    <w:rsid w:val="001A4E39"/>
    <w:rsid w:val="001A76FA"/>
    <w:rsid w:val="001B2819"/>
    <w:rsid w:val="001B3CD6"/>
    <w:rsid w:val="001B72A1"/>
    <w:rsid w:val="001C081F"/>
    <w:rsid w:val="001C2DE1"/>
    <w:rsid w:val="001C2F0D"/>
    <w:rsid w:val="001C5BF8"/>
    <w:rsid w:val="001D16AF"/>
    <w:rsid w:val="001D4808"/>
    <w:rsid w:val="001D5185"/>
    <w:rsid w:val="001E0B13"/>
    <w:rsid w:val="001E2E97"/>
    <w:rsid w:val="001E6376"/>
    <w:rsid w:val="001E7C81"/>
    <w:rsid w:val="001F2F62"/>
    <w:rsid w:val="00201F0A"/>
    <w:rsid w:val="002024AB"/>
    <w:rsid w:val="00203CDC"/>
    <w:rsid w:val="00210479"/>
    <w:rsid w:val="002109C6"/>
    <w:rsid w:val="002115F5"/>
    <w:rsid w:val="00214370"/>
    <w:rsid w:val="0021777B"/>
    <w:rsid w:val="0022156B"/>
    <w:rsid w:val="00221B6C"/>
    <w:rsid w:val="00224854"/>
    <w:rsid w:val="00226107"/>
    <w:rsid w:val="00226915"/>
    <w:rsid w:val="00230AB1"/>
    <w:rsid w:val="002311E4"/>
    <w:rsid w:val="002345E4"/>
    <w:rsid w:val="0025062B"/>
    <w:rsid w:val="0025269B"/>
    <w:rsid w:val="00253769"/>
    <w:rsid w:val="00255C79"/>
    <w:rsid w:val="00257470"/>
    <w:rsid w:val="00257791"/>
    <w:rsid w:val="00271FA8"/>
    <w:rsid w:val="00276ADE"/>
    <w:rsid w:val="0027787F"/>
    <w:rsid w:val="0028420A"/>
    <w:rsid w:val="002846B8"/>
    <w:rsid w:val="002864A6"/>
    <w:rsid w:val="00292B09"/>
    <w:rsid w:val="0029498B"/>
    <w:rsid w:val="002949BB"/>
    <w:rsid w:val="002A15FB"/>
    <w:rsid w:val="002A1F6F"/>
    <w:rsid w:val="002A4E44"/>
    <w:rsid w:val="002B77F2"/>
    <w:rsid w:val="002C2BB8"/>
    <w:rsid w:val="002D22B1"/>
    <w:rsid w:val="002E1043"/>
    <w:rsid w:val="002F4587"/>
    <w:rsid w:val="00301F63"/>
    <w:rsid w:val="00304F2C"/>
    <w:rsid w:val="00310C1F"/>
    <w:rsid w:val="00320096"/>
    <w:rsid w:val="003208B9"/>
    <w:rsid w:val="0032247D"/>
    <w:rsid w:val="003233E9"/>
    <w:rsid w:val="00323DE1"/>
    <w:rsid w:val="00324FCA"/>
    <w:rsid w:val="00325039"/>
    <w:rsid w:val="003253CE"/>
    <w:rsid w:val="00340B37"/>
    <w:rsid w:val="00341FED"/>
    <w:rsid w:val="003440F1"/>
    <w:rsid w:val="00345FD1"/>
    <w:rsid w:val="0034775E"/>
    <w:rsid w:val="00353B26"/>
    <w:rsid w:val="00357116"/>
    <w:rsid w:val="003579B0"/>
    <w:rsid w:val="00357D86"/>
    <w:rsid w:val="00373CD3"/>
    <w:rsid w:val="0037726F"/>
    <w:rsid w:val="003774F5"/>
    <w:rsid w:val="00382580"/>
    <w:rsid w:val="0038729C"/>
    <w:rsid w:val="00395E64"/>
    <w:rsid w:val="003974B3"/>
    <w:rsid w:val="00397FB7"/>
    <w:rsid w:val="003B0579"/>
    <w:rsid w:val="003B0E98"/>
    <w:rsid w:val="003B3F1A"/>
    <w:rsid w:val="003B3F7C"/>
    <w:rsid w:val="003C5F74"/>
    <w:rsid w:val="003D0FE9"/>
    <w:rsid w:val="003D1717"/>
    <w:rsid w:val="003D17AC"/>
    <w:rsid w:val="003D29C5"/>
    <w:rsid w:val="003D2C57"/>
    <w:rsid w:val="003D6E00"/>
    <w:rsid w:val="003E02A6"/>
    <w:rsid w:val="003E0F0B"/>
    <w:rsid w:val="003E2AE5"/>
    <w:rsid w:val="003E661E"/>
    <w:rsid w:val="003F1336"/>
    <w:rsid w:val="003F4373"/>
    <w:rsid w:val="003F4385"/>
    <w:rsid w:val="003F4C17"/>
    <w:rsid w:val="003F5406"/>
    <w:rsid w:val="004018DC"/>
    <w:rsid w:val="00406D56"/>
    <w:rsid w:val="00412DB3"/>
    <w:rsid w:val="0041724C"/>
    <w:rsid w:val="00421FBD"/>
    <w:rsid w:val="00422CDC"/>
    <w:rsid w:val="004268EB"/>
    <w:rsid w:val="00431A47"/>
    <w:rsid w:val="0043380E"/>
    <w:rsid w:val="004377CA"/>
    <w:rsid w:val="00447AAB"/>
    <w:rsid w:val="0045060F"/>
    <w:rsid w:val="004514CF"/>
    <w:rsid w:val="00451EC7"/>
    <w:rsid w:val="004532E7"/>
    <w:rsid w:val="004644EA"/>
    <w:rsid w:val="0046535B"/>
    <w:rsid w:val="004677A9"/>
    <w:rsid w:val="00472FD5"/>
    <w:rsid w:val="004756D0"/>
    <w:rsid w:val="00477286"/>
    <w:rsid w:val="00492E67"/>
    <w:rsid w:val="004A1786"/>
    <w:rsid w:val="004A1824"/>
    <w:rsid w:val="004A2238"/>
    <w:rsid w:val="004B1DE9"/>
    <w:rsid w:val="004B68F9"/>
    <w:rsid w:val="004C2ED2"/>
    <w:rsid w:val="004C6ABF"/>
    <w:rsid w:val="004C6FA7"/>
    <w:rsid w:val="004C7D90"/>
    <w:rsid w:val="004D4633"/>
    <w:rsid w:val="004E01DA"/>
    <w:rsid w:val="004E44DC"/>
    <w:rsid w:val="004E4835"/>
    <w:rsid w:val="004F20B6"/>
    <w:rsid w:val="004F4658"/>
    <w:rsid w:val="00500350"/>
    <w:rsid w:val="00500ACC"/>
    <w:rsid w:val="0050238F"/>
    <w:rsid w:val="00504DFC"/>
    <w:rsid w:val="00522346"/>
    <w:rsid w:val="00523CF8"/>
    <w:rsid w:val="005246A4"/>
    <w:rsid w:val="00530422"/>
    <w:rsid w:val="00532F44"/>
    <w:rsid w:val="00546CAB"/>
    <w:rsid w:val="00547319"/>
    <w:rsid w:val="00552E15"/>
    <w:rsid w:val="00555978"/>
    <w:rsid w:val="00560115"/>
    <w:rsid w:val="005617E1"/>
    <w:rsid w:val="00563D6B"/>
    <w:rsid w:val="00565D77"/>
    <w:rsid w:val="005679E5"/>
    <w:rsid w:val="005704B8"/>
    <w:rsid w:val="00570F5C"/>
    <w:rsid w:val="00573482"/>
    <w:rsid w:val="0057381F"/>
    <w:rsid w:val="00575324"/>
    <w:rsid w:val="00581430"/>
    <w:rsid w:val="00587390"/>
    <w:rsid w:val="00590364"/>
    <w:rsid w:val="00593348"/>
    <w:rsid w:val="00593D94"/>
    <w:rsid w:val="005A22AD"/>
    <w:rsid w:val="005A2E51"/>
    <w:rsid w:val="005B1598"/>
    <w:rsid w:val="005B220B"/>
    <w:rsid w:val="005B3092"/>
    <w:rsid w:val="005B5C23"/>
    <w:rsid w:val="005B737C"/>
    <w:rsid w:val="005C372E"/>
    <w:rsid w:val="005C498A"/>
    <w:rsid w:val="005D13A0"/>
    <w:rsid w:val="005D1A9F"/>
    <w:rsid w:val="005D418C"/>
    <w:rsid w:val="005D4B8B"/>
    <w:rsid w:val="005D4E38"/>
    <w:rsid w:val="005D53E4"/>
    <w:rsid w:val="005D6C35"/>
    <w:rsid w:val="005E13CB"/>
    <w:rsid w:val="005E7631"/>
    <w:rsid w:val="005F2911"/>
    <w:rsid w:val="006005CF"/>
    <w:rsid w:val="0060100C"/>
    <w:rsid w:val="006014BB"/>
    <w:rsid w:val="00601FCE"/>
    <w:rsid w:val="00606A0E"/>
    <w:rsid w:val="00610895"/>
    <w:rsid w:val="00611E6B"/>
    <w:rsid w:val="00612BE4"/>
    <w:rsid w:val="00620249"/>
    <w:rsid w:val="00623209"/>
    <w:rsid w:val="00623F7B"/>
    <w:rsid w:val="00635E87"/>
    <w:rsid w:val="00637181"/>
    <w:rsid w:val="00642A9B"/>
    <w:rsid w:val="00644372"/>
    <w:rsid w:val="006603C0"/>
    <w:rsid w:val="0066194A"/>
    <w:rsid w:val="006634C6"/>
    <w:rsid w:val="00670289"/>
    <w:rsid w:val="00672810"/>
    <w:rsid w:val="006741AF"/>
    <w:rsid w:val="00674CF2"/>
    <w:rsid w:val="006757AD"/>
    <w:rsid w:val="0067667A"/>
    <w:rsid w:val="00677136"/>
    <w:rsid w:val="00683680"/>
    <w:rsid w:val="0068507D"/>
    <w:rsid w:val="00692105"/>
    <w:rsid w:val="006948CC"/>
    <w:rsid w:val="006A1789"/>
    <w:rsid w:val="006B52AC"/>
    <w:rsid w:val="006B7038"/>
    <w:rsid w:val="006C3E21"/>
    <w:rsid w:val="006D15F1"/>
    <w:rsid w:val="006D2744"/>
    <w:rsid w:val="006D2DE5"/>
    <w:rsid w:val="006D4CC1"/>
    <w:rsid w:val="006D77FA"/>
    <w:rsid w:val="006E6D7C"/>
    <w:rsid w:val="00702DCF"/>
    <w:rsid w:val="00706432"/>
    <w:rsid w:val="00707811"/>
    <w:rsid w:val="007106E5"/>
    <w:rsid w:val="00711340"/>
    <w:rsid w:val="00711CA6"/>
    <w:rsid w:val="00713B82"/>
    <w:rsid w:val="00715E33"/>
    <w:rsid w:val="00724620"/>
    <w:rsid w:val="0072593A"/>
    <w:rsid w:val="00727F75"/>
    <w:rsid w:val="00735B08"/>
    <w:rsid w:val="00736794"/>
    <w:rsid w:val="00736CC9"/>
    <w:rsid w:val="00740FB2"/>
    <w:rsid w:val="00750D94"/>
    <w:rsid w:val="00751E9A"/>
    <w:rsid w:val="00752D63"/>
    <w:rsid w:val="0075399F"/>
    <w:rsid w:val="00761B33"/>
    <w:rsid w:val="00762B94"/>
    <w:rsid w:val="00763827"/>
    <w:rsid w:val="00772A98"/>
    <w:rsid w:val="00774D06"/>
    <w:rsid w:val="00776EDD"/>
    <w:rsid w:val="007803BC"/>
    <w:rsid w:val="007803CB"/>
    <w:rsid w:val="00783DCD"/>
    <w:rsid w:val="007876AD"/>
    <w:rsid w:val="00787D27"/>
    <w:rsid w:val="007915E9"/>
    <w:rsid w:val="007941DC"/>
    <w:rsid w:val="007A6340"/>
    <w:rsid w:val="007B033B"/>
    <w:rsid w:val="007B1CD3"/>
    <w:rsid w:val="007B3A22"/>
    <w:rsid w:val="007B47EE"/>
    <w:rsid w:val="007C0F99"/>
    <w:rsid w:val="007C3021"/>
    <w:rsid w:val="007C31A1"/>
    <w:rsid w:val="007C61C3"/>
    <w:rsid w:val="007D2937"/>
    <w:rsid w:val="007D5DC1"/>
    <w:rsid w:val="007E223C"/>
    <w:rsid w:val="007E2454"/>
    <w:rsid w:val="007E2A8D"/>
    <w:rsid w:val="007E322F"/>
    <w:rsid w:val="007E793F"/>
    <w:rsid w:val="007F1182"/>
    <w:rsid w:val="007F441E"/>
    <w:rsid w:val="007F58EF"/>
    <w:rsid w:val="007F5D0B"/>
    <w:rsid w:val="00800DC4"/>
    <w:rsid w:val="0080126A"/>
    <w:rsid w:val="00801383"/>
    <w:rsid w:val="0080724E"/>
    <w:rsid w:val="0081343D"/>
    <w:rsid w:val="00813EA0"/>
    <w:rsid w:val="00814E29"/>
    <w:rsid w:val="008166FA"/>
    <w:rsid w:val="00816CC8"/>
    <w:rsid w:val="0082048A"/>
    <w:rsid w:val="008226D0"/>
    <w:rsid w:val="008245BE"/>
    <w:rsid w:val="00826CA4"/>
    <w:rsid w:val="008332DF"/>
    <w:rsid w:val="008340C6"/>
    <w:rsid w:val="008369F8"/>
    <w:rsid w:val="0083712B"/>
    <w:rsid w:val="00846FB1"/>
    <w:rsid w:val="00854998"/>
    <w:rsid w:val="00855BE3"/>
    <w:rsid w:val="00856878"/>
    <w:rsid w:val="00860EEB"/>
    <w:rsid w:val="008619B2"/>
    <w:rsid w:val="00874E70"/>
    <w:rsid w:val="00875293"/>
    <w:rsid w:val="0088259C"/>
    <w:rsid w:val="00884B08"/>
    <w:rsid w:val="0089224A"/>
    <w:rsid w:val="00893346"/>
    <w:rsid w:val="00894966"/>
    <w:rsid w:val="008949E1"/>
    <w:rsid w:val="00896706"/>
    <w:rsid w:val="008A22C2"/>
    <w:rsid w:val="008A23E7"/>
    <w:rsid w:val="008A32C2"/>
    <w:rsid w:val="008B2128"/>
    <w:rsid w:val="008C41D7"/>
    <w:rsid w:val="008C7AAD"/>
    <w:rsid w:val="008D1674"/>
    <w:rsid w:val="008D3732"/>
    <w:rsid w:val="008D5027"/>
    <w:rsid w:val="008D5A64"/>
    <w:rsid w:val="008F2C46"/>
    <w:rsid w:val="008F72A8"/>
    <w:rsid w:val="009066CB"/>
    <w:rsid w:val="009162E5"/>
    <w:rsid w:val="00923B56"/>
    <w:rsid w:val="00924EEA"/>
    <w:rsid w:val="0093029F"/>
    <w:rsid w:val="00933738"/>
    <w:rsid w:val="009357B3"/>
    <w:rsid w:val="00937EDE"/>
    <w:rsid w:val="009432AE"/>
    <w:rsid w:val="00945BB5"/>
    <w:rsid w:val="0094654A"/>
    <w:rsid w:val="00947815"/>
    <w:rsid w:val="00950EE0"/>
    <w:rsid w:val="00956AD4"/>
    <w:rsid w:val="009631DA"/>
    <w:rsid w:val="0096436A"/>
    <w:rsid w:val="009648F5"/>
    <w:rsid w:val="00966951"/>
    <w:rsid w:val="00967B68"/>
    <w:rsid w:val="0097140E"/>
    <w:rsid w:val="009721E0"/>
    <w:rsid w:val="00973915"/>
    <w:rsid w:val="009759C1"/>
    <w:rsid w:val="009767D6"/>
    <w:rsid w:val="009825C1"/>
    <w:rsid w:val="009845B6"/>
    <w:rsid w:val="009853A8"/>
    <w:rsid w:val="00985A72"/>
    <w:rsid w:val="00986E6A"/>
    <w:rsid w:val="00994293"/>
    <w:rsid w:val="009A19D4"/>
    <w:rsid w:val="009A3C3C"/>
    <w:rsid w:val="009A4E7E"/>
    <w:rsid w:val="009A7BD2"/>
    <w:rsid w:val="009B03FC"/>
    <w:rsid w:val="009B1B29"/>
    <w:rsid w:val="009C21A2"/>
    <w:rsid w:val="009C21B7"/>
    <w:rsid w:val="009C4E43"/>
    <w:rsid w:val="009D6C17"/>
    <w:rsid w:val="009E0C99"/>
    <w:rsid w:val="009E365A"/>
    <w:rsid w:val="009E7FE5"/>
    <w:rsid w:val="00A06D44"/>
    <w:rsid w:val="00A11471"/>
    <w:rsid w:val="00A1417C"/>
    <w:rsid w:val="00A16866"/>
    <w:rsid w:val="00A1686E"/>
    <w:rsid w:val="00A16F94"/>
    <w:rsid w:val="00A1744D"/>
    <w:rsid w:val="00A24C06"/>
    <w:rsid w:val="00A35B54"/>
    <w:rsid w:val="00A35FF0"/>
    <w:rsid w:val="00A51F44"/>
    <w:rsid w:val="00A61889"/>
    <w:rsid w:val="00A63837"/>
    <w:rsid w:val="00A663EE"/>
    <w:rsid w:val="00A809E9"/>
    <w:rsid w:val="00A80D9B"/>
    <w:rsid w:val="00A839EA"/>
    <w:rsid w:val="00A8532E"/>
    <w:rsid w:val="00A900E4"/>
    <w:rsid w:val="00A949A2"/>
    <w:rsid w:val="00A954F6"/>
    <w:rsid w:val="00A962B7"/>
    <w:rsid w:val="00A97F87"/>
    <w:rsid w:val="00AA2186"/>
    <w:rsid w:val="00AA6AA8"/>
    <w:rsid w:val="00AB12CD"/>
    <w:rsid w:val="00AB21BF"/>
    <w:rsid w:val="00AB2FBF"/>
    <w:rsid w:val="00AB33F6"/>
    <w:rsid w:val="00AB4F66"/>
    <w:rsid w:val="00AB662B"/>
    <w:rsid w:val="00AC11DD"/>
    <w:rsid w:val="00AC1261"/>
    <w:rsid w:val="00AC4B9B"/>
    <w:rsid w:val="00AD35BD"/>
    <w:rsid w:val="00AD6EF8"/>
    <w:rsid w:val="00AE1858"/>
    <w:rsid w:val="00AE54CA"/>
    <w:rsid w:val="00AE7843"/>
    <w:rsid w:val="00B01D74"/>
    <w:rsid w:val="00B06A56"/>
    <w:rsid w:val="00B07D53"/>
    <w:rsid w:val="00B17F38"/>
    <w:rsid w:val="00B2284D"/>
    <w:rsid w:val="00B27959"/>
    <w:rsid w:val="00B30795"/>
    <w:rsid w:val="00B30F4A"/>
    <w:rsid w:val="00B32A3C"/>
    <w:rsid w:val="00B33A32"/>
    <w:rsid w:val="00B348D7"/>
    <w:rsid w:val="00B35336"/>
    <w:rsid w:val="00B402BB"/>
    <w:rsid w:val="00B450A9"/>
    <w:rsid w:val="00B50321"/>
    <w:rsid w:val="00B5199A"/>
    <w:rsid w:val="00B5475E"/>
    <w:rsid w:val="00B67C5C"/>
    <w:rsid w:val="00B707A0"/>
    <w:rsid w:val="00B71EE4"/>
    <w:rsid w:val="00B72A43"/>
    <w:rsid w:val="00B72EBC"/>
    <w:rsid w:val="00B74841"/>
    <w:rsid w:val="00B74A40"/>
    <w:rsid w:val="00B826C0"/>
    <w:rsid w:val="00B82F94"/>
    <w:rsid w:val="00B83BA8"/>
    <w:rsid w:val="00B853BD"/>
    <w:rsid w:val="00B855F6"/>
    <w:rsid w:val="00B914DC"/>
    <w:rsid w:val="00B91952"/>
    <w:rsid w:val="00B91A28"/>
    <w:rsid w:val="00B933DC"/>
    <w:rsid w:val="00B93AD7"/>
    <w:rsid w:val="00B947C0"/>
    <w:rsid w:val="00B97777"/>
    <w:rsid w:val="00BA1A3E"/>
    <w:rsid w:val="00BA2685"/>
    <w:rsid w:val="00BA6AAB"/>
    <w:rsid w:val="00BB1D7C"/>
    <w:rsid w:val="00BB2AAF"/>
    <w:rsid w:val="00BB55FA"/>
    <w:rsid w:val="00BB6489"/>
    <w:rsid w:val="00BC5F33"/>
    <w:rsid w:val="00BC7602"/>
    <w:rsid w:val="00BD0033"/>
    <w:rsid w:val="00BD0BD8"/>
    <w:rsid w:val="00BE0171"/>
    <w:rsid w:val="00BE059B"/>
    <w:rsid w:val="00BE1CF4"/>
    <w:rsid w:val="00BE3971"/>
    <w:rsid w:val="00BE4C7F"/>
    <w:rsid w:val="00BE748C"/>
    <w:rsid w:val="00C101AE"/>
    <w:rsid w:val="00C155F3"/>
    <w:rsid w:val="00C15B57"/>
    <w:rsid w:val="00C31437"/>
    <w:rsid w:val="00C31CF5"/>
    <w:rsid w:val="00C322F7"/>
    <w:rsid w:val="00C3390B"/>
    <w:rsid w:val="00C34BFF"/>
    <w:rsid w:val="00C34E97"/>
    <w:rsid w:val="00C36D3F"/>
    <w:rsid w:val="00C404E6"/>
    <w:rsid w:val="00C44C9C"/>
    <w:rsid w:val="00C46001"/>
    <w:rsid w:val="00C50946"/>
    <w:rsid w:val="00C50C14"/>
    <w:rsid w:val="00C51C23"/>
    <w:rsid w:val="00C55891"/>
    <w:rsid w:val="00C57520"/>
    <w:rsid w:val="00C625C3"/>
    <w:rsid w:val="00C64CA5"/>
    <w:rsid w:val="00C6679C"/>
    <w:rsid w:val="00C72F0F"/>
    <w:rsid w:val="00C745A9"/>
    <w:rsid w:val="00C75FF6"/>
    <w:rsid w:val="00C8270B"/>
    <w:rsid w:val="00C82A48"/>
    <w:rsid w:val="00C82DAE"/>
    <w:rsid w:val="00C84551"/>
    <w:rsid w:val="00C85FF4"/>
    <w:rsid w:val="00C86FD2"/>
    <w:rsid w:val="00C91E00"/>
    <w:rsid w:val="00C92FCB"/>
    <w:rsid w:val="00C95433"/>
    <w:rsid w:val="00CA0904"/>
    <w:rsid w:val="00CA41AE"/>
    <w:rsid w:val="00CA5A15"/>
    <w:rsid w:val="00CB3A4D"/>
    <w:rsid w:val="00CB3CBA"/>
    <w:rsid w:val="00CC0DEF"/>
    <w:rsid w:val="00CC131C"/>
    <w:rsid w:val="00CC4276"/>
    <w:rsid w:val="00CC56EE"/>
    <w:rsid w:val="00CD4FA6"/>
    <w:rsid w:val="00CD7F3A"/>
    <w:rsid w:val="00CE01AF"/>
    <w:rsid w:val="00CE12A5"/>
    <w:rsid w:val="00CE1D27"/>
    <w:rsid w:val="00CE79B7"/>
    <w:rsid w:val="00CF24AA"/>
    <w:rsid w:val="00CF5682"/>
    <w:rsid w:val="00D01020"/>
    <w:rsid w:val="00D04B60"/>
    <w:rsid w:val="00D07AD4"/>
    <w:rsid w:val="00D13AAB"/>
    <w:rsid w:val="00D17D24"/>
    <w:rsid w:val="00D242E5"/>
    <w:rsid w:val="00D2488E"/>
    <w:rsid w:val="00D44C06"/>
    <w:rsid w:val="00D50851"/>
    <w:rsid w:val="00D53BC1"/>
    <w:rsid w:val="00D53FB4"/>
    <w:rsid w:val="00D559DF"/>
    <w:rsid w:val="00D617C0"/>
    <w:rsid w:val="00D651B1"/>
    <w:rsid w:val="00D6638F"/>
    <w:rsid w:val="00D67180"/>
    <w:rsid w:val="00D67AD5"/>
    <w:rsid w:val="00D77071"/>
    <w:rsid w:val="00D8304D"/>
    <w:rsid w:val="00D90760"/>
    <w:rsid w:val="00D9387B"/>
    <w:rsid w:val="00DA0FAB"/>
    <w:rsid w:val="00DA1A0E"/>
    <w:rsid w:val="00DA2274"/>
    <w:rsid w:val="00DA2360"/>
    <w:rsid w:val="00DA756D"/>
    <w:rsid w:val="00DB0AE2"/>
    <w:rsid w:val="00DB51DC"/>
    <w:rsid w:val="00DB6FE5"/>
    <w:rsid w:val="00DB751C"/>
    <w:rsid w:val="00DC65BC"/>
    <w:rsid w:val="00DC6C4F"/>
    <w:rsid w:val="00DD480B"/>
    <w:rsid w:val="00DD5300"/>
    <w:rsid w:val="00DD530F"/>
    <w:rsid w:val="00DD7796"/>
    <w:rsid w:val="00DE50AF"/>
    <w:rsid w:val="00DE5146"/>
    <w:rsid w:val="00DF5FB3"/>
    <w:rsid w:val="00E0232B"/>
    <w:rsid w:val="00E03C1D"/>
    <w:rsid w:val="00E14B35"/>
    <w:rsid w:val="00E15475"/>
    <w:rsid w:val="00E17DE6"/>
    <w:rsid w:val="00E22942"/>
    <w:rsid w:val="00E22F10"/>
    <w:rsid w:val="00E255CA"/>
    <w:rsid w:val="00E30CD2"/>
    <w:rsid w:val="00E33519"/>
    <w:rsid w:val="00E342A4"/>
    <w:rsid w:val="00E45A6F"/>
    <w:rsid w:val="00E5193C"/>
    <w:rsid w:val="00E52AE4"/>
    <w:rsid w:val="00E61DD1"/>
    <w:rsid w:val="00E628D6"/>
    <w:rsid w:val="00E662D3"/>
    <w:rsid w:val="00E66CF2"/>
    <w:rsid w:val="00E677C8"/>
    <w:rsid w:val="00E71A93"/>
    <w:rsid w:val="00E819FF"/>
    <w:rsid w:val="00E81B4A"/>
    <w:rsid w:val="00E90DF7"/>
    <w:rsid w:val="00E9254C"/>
    <w:rsid w:val="00E9473C"/>
    <w:rsid w:val="00E96299"/>
    <w:rsid w:val="00E9787E"/>
    <w:rsid w:val="00EA6C4F"/>
    <w:rsid w:val="00EB076B"/>
    <w:rsid w:val="00EB22FD"/>
    <w:rsid w:val="00EB6FF5"/>
    <w:rsid w:val="00EC63D8"/>
    <w:rsid w:val="00EC663F"/>
    <w:rsid w:val="00ED1FEA"/>
    <w:rsid w:val="00ED291B"/>
    <w:rsid w:val="00EE2F77"/>
    <w:rsid w:val="00EE63FC"/>
    <w:rsid w:val="00EF027E"/>
    <w:rsid w:val="00EF19BE"/>
    <w:rsid w:val="00EF62D3"/>
    <w:rsid w:val="00EF71FC"/>
    <w:rsid w:val="00F02427"/>
    <w:rsid w:val="00F07CD5"/>
    <w:rsid w:val="00F104FC"/>
    <w:rsid w:val="00F106B3"/>
    <w:rsid w:val="00F14D67"/>
    <w:rsid w:val="00F15D4D"/>
    <w:rsid w:val="00F17DF0"/>
    <w:rsid w:val="00F2262E"/>
    <w:rsid w:val="00F24C38"/>
    <w:rsid w:val="00F40CE1"/>
    <w:rsid w:val="00F42FC4"/>
    <w:rsid w:val="00F4429E"/>
    <w:rsid w:val="00F46D0F"/>
    <w:rsid w:val="00F5317B"/>
    <w:rsid w:val="00F547B9"/>
    <w:rsid w:val="00F54F53"/>
    <w:rsid w:val="00F6381A"/>
    <w:rsid w:val="00F70C9C"/>
    <w:rsid w:val="00F720C8"/>
    <w:rsid w:val="00F732B3"/>
    <w:rsid w:val="00F7463D"/>
    <w:rsid w:val="00F7679A"/>
    <w:rsid w:val="00F80138"/>
    <w:rsid w:val="00F80D3C"/>
    <w:rsid w:val="00F80EED"/>
    <w:rsid w:val="00F931B5"/>
    <w:rsid w:val="00F943CD"/>
    <w:rsid w:val="00F957D1"/>
    <w:rsid w:val="00F97962"/>
    <w:rsid w:val="00FA332F"/>
    <w:rsid w:val="00FA363A"/>
    <w:rsid w:val="00FA3F30"/>
    <w:rsid w:val="00FA4B69"/>
    <w:rsid w:val="00FA60EE"/>
    <w:rsid w:val="00FB08C2"/>
    <w:rsid w:val="00FB3CE4"/>
    <w:rsid w:val="00FB6F71"/>
    <w:rsid w:val="00FB7289"/>
    <w:rsid w:val="00FC537B"/>
    <w:rsid w:val="00FD5AB8"/>
    <w:rsid w:val="00FE398C"/>
    <w:rsid w:val="00FF1C12"/>
    <w:rsid w:val="00FF4389"/>
    <w:rsid w:val="00FF5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D7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65D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65D77"/>
    <w:rPr>
      <w:rFonts w:ascii="Calibri" w:hAnsi="Calibri" w:cs="Times New Roman"/>
      <w:sz w:val="20"/>
    </w:rPr>
  </w:style>
  <w:style w:type="paragraph" w:styleId="Header">
    <w:name w:val="header"/>
    <w:basedOn w:val="Normal"/>
    <w:link w:val="HeaderChar"/>
    <w:uiPriority w:val="99"/>
    <w:rsid w:val="0012180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2180C"/>
    <w:rPr>
      <w:rFonts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121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2180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1181</Words>
  <Characters>6736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2</cp:revision>
  <cp:lastPrinted>2017-12-19T14:48:00Z</cp:lastPrinted>
  <dcterms:created xsi:type="dcterms:W3CDTF">2018-01-11T13:34:00Z</dcterms:created>
  <dcterms:modified xsi:type="dcterms:W3CDTF">2018-01-11T13:34:00Z</dcterms:modified>
</cp:coreProperties>
</file>